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00B5F" w:rsidRPr="00B97E16" w:rsidRDefault="00D00B5F" w:rsidP="00D00B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D00B5F" w:rsidRPr="00B97E16" w:rsidRDefault="00D00B5F" w:rsidP="00D00B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D00B5F" w:rsidRPr="00B97E16" w:rsidRDefault="00D00B5F" w:rsidP="00D00B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D00B5F" w:rsidRPr="00B97E16" w:rsidRDefault="00D00B5F" w:rsidP="00D00B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B74774">
        <w:rPr>
          <w:sz w:val="24"/>
          <w:szCs w:val="24"/>
        </w:rPr>
        <w:t>5</w:t>
      </w:r>
      <w:r w:rsidR="002A1754">
        <w:rPr>
          <w:sz w:val="24"/>
          <w:szCs w:val="24"/>
        </w:rPr>
        <w:t xml:space="preserve"> </w:t>
      </w:r>
      <w:r w:rsidRPr="00B97E16">
        <w:rPr>
          <w:sz w:val="24"/>
          <w:szCs w:val="24"/>
        </w:rPr>
        <w:t>г.)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D00B5F" w:rsidRDefault="00314F32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00B5F">
            <w:fldChar w:fldCharType="begin"/>
          </w:r>
          <w:r w:rsidR="006C1AE6" w:rsidRPr="00D00B5F">
            <w:instrText xml:space="preserve"> TOC \h \u \z </w:instrText>
          </w:r>
          <w:r w:rsidRPr="00D00B5F">
            <w:fldChar w:fldCharType="separate"/>
          </w:r>
          <w:r w:rsidRPr="00D00B5F">
            <w:fldChar w:fldCharType="begin"/>
          </w:r>
          <w:r w:rsidR="006C1AE6" w:rsidRPr="00D00B5F">
            <w:instrText xml:space="preserve"> PAGEREF _2s8eyo1 \h </w:instrText>
          </w:r>
          <w:r w:rsidRPr="00D00B5F">
            <w:fldChar w:fldCharType="separate"/>
          </w:r>
          <w:r w:rsidR="006C1AE6" w:rsidRPr="00D00B5F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D00B5F">
            <w:rPr>
              <w:color w:val="000000"/>
              <w:sz w:val="24"/>
              <w:szCs w:val="24"/>
            </w:rPr>
            <w:tab/>
          </w:r>
          <w:r w:rsidRPr="00D00B5F">
            <w:fldChar w:fldCharType="end"/>
          </w:r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D00B5F">
              <w:rPr>
                <w:color w:val="000000"/>
                <w:sz w:val="24"/>
                <w:szCs w:val="24"/>
              </w:rPr>
              <w:t>3.1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D00B5F">
              <w:rPr>
                <w:color w:val="000000"/>
                <w:sz w:val="24"/>
                <w:szCs w:val="24"/>
              </w:rPr>
              <w:t>3.2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D00B5F">
              <w:rPr>
                <w:color w:val="000000"/>
                <w:sz w:val="24"/>
                <w:szCs w:val="24"/>
              </w:rPr>
              <w:t>3.3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D00B5F">
              <w:rPr>
                <w:color w:val="000000"/>
                <w:sz w:val="24"/>
                <w:szCs w:val="24"/>
              </w:rPr>
              <w:t>3.4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D00B5F">
              <w:rPr>
                <w:color w:val="000000"/>
                <w:sz w:val="24"/>
                <w:szCs w:val="24"/>
              </w:rPr>
              <w:t>3.5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D00B5F">
              <w:rPr>
                <w:color w:val="000000"/>
                <w:sz w:val="24"/>
                <w:szCs w:val="24"/>
              </w:rPr>
              <w:t>3.6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D00B5F">
              <w:rPr>
                <w:color w:val="000000"/>
                <w:sz w:val="24"/>
                <w:szCs w:val="24"/>
              </w:rPr>
              <w:t>3.7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D00B5F">
              <w:rPr>
                <w:color w:val="000000"/>
                <w:sz w:val="24"/>
                <w:szCs w:val="24"/>
              </w:rPr>
              <w:t>3.8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D00B5F">
              <w:rPr>
                <w:color w:val="000000"/>
                <w:sz w:val="24"/>
                <w:szCs w:val="24"/>
              </w:rPr>
              <w:t>3.9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00B5F" w:rsidRDefault="00B74774" w:rsidP="002A17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D00B5F">
              <w:rPr>
                <w:color w:val="000000"/>
                <w:sz w:val="24"/>
                <w:szCs w:val="24"/>
              </w:rPr>
              <w:t>3.10</w:t>
            </w:r>
            <w:r w:rsidR="006C1AE6" w:rsidRPr="00D00B5F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D00B5F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314F32" w:rsidP="00D00B5F">
          <w:pPr>
            <w:spacing w:after="120" w:line="240" w:lineRule="auto"/>
            <w:ind w:firstLine="0"/>
          </w:pPr>
          <w:r w:rsidRPr="00D00B5F"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  <w:bookmarkStart w:id="2" w:name="_GoBack"/>
      <w:bookmarkEnd w:id="2"/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172632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632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172632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17263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172632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17263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172632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172632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утвержденных настоящим постановлением, не является обязательным</w:t>
      </w:r>
    </w:p>
    <w:p w:rsidR="00825A4C" w:rsidRPr="00172632" w:rsidRDefault="00825A4C" w:rsidP="00825A4C"/>
    <w:sectPr w:rsidR="00825A4C" w:rsidRPr="00172632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5F9" w:rsidRDefault="00F865F9">
      <w:pPr>
        <w:spacing w:line="240" w:lineRule="auto"/>
      </w:pPr>
      <w:r>
        <w:separator/>
      </w:r>
    </w:p>
  </w:endnote>
  <w:endnote w:type="continuationSeparator" w:id="0">
    <w:p w:rsidR="00F865F9" w:rsidRDefault="00F86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14F3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14F3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14F3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14F32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4EE" w:rsidRDefault="00D00B5F" w:rsidP="001364E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1364EE">
      <w:rPr>
        <w:sz w:val="20"/>
        <w:szCs w:val="20"/>
      </w:rPr>
      <w:t>п. Искателей</w:t>
    </w:r>
  </w:p>
  <w:p w:rsidR="001364EE" w:rsidRDefault="001364EE" w:rsidP="001364E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74774">
      <w:rPr>
        <w:sz w:val="20"/>
        <w:szCs w:val="20"/>
      </w:rPr>
      <w:t>5</w:t>
    </w:r>
  </w:p>
  <w:p w:rsidR="000E651E" w:rsidRPr="001364EE" w:rsidRDefault="000E651E" w:rsidP="001364E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14F3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14F32">
      <w:rPr>
        <w:color w:val="000000"/>
        <w:sz w:val="24"/>
        <w:szCs w:val="24"/>
      </w:rPr>
      <w:fldChar w:fldCharType="separate"/>
    </w:r>
    <w:r w:rsidR="00B74774">
      <w:rPr>
        <w:noProof/>
        <w:color w:val="000000"/>
        <w:sz w:val="24"/>
        <w:szCs w:val="24"/>
      </w:rPr>
      <w:t>2</w:t>
    </w:r>
    <w:r w:rsidR="00314F3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14F3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14F32">
      <w:rPr>
        <w:color w:val="000000"/>
        <w:sz w:val="24"/>
        <w:szCs w:val="24"/>
      </w:rPr>
      <w:fldChar w:fldCharType="separate"/>
    </w:r>
    <w:r w:rsidR="00B74774">
      <w:rPr>
        <w:noProof/>
        <w:color w:val="000000"/>
        <w:sz w:val="24"/>
        <w:szCs w:val="24"/>
      </w:rPr>
      <w:t>3</w:t>
    </w:r>
    <w:r w:rsidR="00314F32">
      <w:rPr>
        <w:color w:val="000000"/>
        <w:sz w:val="24"/>
        <w:szCs w:val="24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5F9" w:rsidRDefault="00F865F9">
      <w:pPr>
        <w:spacing w:line="240" w:lineRule="auto"/>
      </w:pPr>
      <w:r>
        <w:separator/>
      </w:r>
    </w:p>
  </w:footnote>
  <w:footnote w:type="continuationSeparator" w:id="0">
    <w:p w:rsidR="00F865F9" w:rsidRDefault="00F865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B5F" w:rsidRDefault="00D00B5F" w:rsidP="00D00B5F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B74774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36CF2"/>
    <w:rsid w:val="00074895"/>
    <w:rsid w:val="000E651E"/>
    <w:rsid w:val="001364EE"/>
    <w:rsid w:val="00172632"/>
    <w:rsid w:val="002A1754"/>
    <w:rsid w:val="00314F32"/>
    <w:rsid w:val="00411131"/>
    <w:rsid w:val="00431CAA"/>
    <w:rsid w:val="00475FFF"/>
    <w:rsid w:val="00560506"/>
    <w:rsid w:val="00681487"/>
    <w:rsid w:val="006C1AE6"/>
    <w:rsid w:val="0079242B"/>
    <w:rsid w:val="00825A4C"/>
    <w:rsid w:val="009D6DAD"/>
    <w:rsid w:val="00A00AD3"/>
    <w:rsid w:val="00B74774"/>
    <w:rsid w:val="00BF6F27"/>
    <w:rsid w:val="00C44A29"/>
    <w:rsid w:val="00C54D85"/>
    <w:rsid w:val="00C743DA"/>
    <w:rsid w:val="00D00B5F"/>
    <w:rsid w:val="00D25701"/>
    <w:rsid w:val="00D47C76"/>
    <w:rsid w:val="00F51E29"/>
    <w:rsid w:val="00F8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ADA8"/>
  <w15:docId w15:val="{7E51D2A3-C084-4EB0-AB57-CA88BE8F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60506"/>
  </w:style>
  <w:style w:type="paragraph" w:styleId="1">
    <w:name w:val="heading 1"/>
    <w:basedOn w:val="a"/>
    <w:next w:val="a"/>
    <w:rsid w:val="0056050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6050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6050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6050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6050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6050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6050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6050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6050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6050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6050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6050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A00A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0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14</cp:revision>
  <dcterms:created xsi:type="dcterms:W3CDTF">2021-05-13T06:37:00Z</dcterms:created>
  <dcterms:modified xsi:type="dcterms:W3CDTF">2025-04-29T08:59:00Z</dcterms:modified>
</cp:coreProperties>
</file>